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1397" w:rsidRDefault="00D845EC" w:rsidP="00DF4C96">
      <w:pPr>
        <w:jc w:val="center"/>
      </w:pPr>
      <w:r>
        <w:t>Las encuestas y los resultados electorales</w:t>
      </w:r>
    </w:p>
    <w:p w:rsidR="00D845EC" w:rsidRDefault="00D845EC"/>
    <w:p w:rsidR="00DF4C96" w:rsidRDefault="00DF4C96"/>
    <w:p w:rsidR="00DF4C96" w:rsidRDefault="00DF4C96" w:rsidP="00DF4C96">
      <w:pPr>
        <w:ind w:left="4248" w:firstLine="708"/>
      </w:pPr>
      <w:r>
        <w:t>Francisco Muro González</w:t>
      </w:r>
    </w:p>
    <w:p w:rsidR="00DF4C96" w:rsidRDefault="00DF4C96" w:rsidP="00DF4C96">
      <w:pPr>
        <w:ind w:left="3540" w:firstLine="708"/>
      </w:pPr>
      <w:r>
        <w:t>Universidad Autónoma de Zacatecas</w:t>
      </w:r>
    </w:p>
    <w:p w:rsidR="00D845EC" w:rsidRDefault="00D845EC"/>
    <w:p w:rsidR="00E00818" w:rsidRDefault="00D845EC">
      <w:r>
        <w:t xml:space="preserve">De manera </w:t>
      </w:r>
      <w:r w:rsidR="00B51927">
        <w:t>típica</w:t>
      </w:r>
      <w:r>
        <w:t>, los resultados generales</w:t>
      </w:r>
      <w:r w:rsidR="000F735C">
        <w:t xml:space="preserve"> oficiales de una elección –</w:t>
      </w:r>
      <w:r w:rsidR="00DF4C96">
        <w:t xml:space="preserve"> </w:t>
      </w:r>
      <w:r w:rsidR="000F735C">
        <w:t>específica</w:t>
      </w:r>
      <w:r w:rsidR="00DF4C96">
        <w:t>mente</w:t>
      </w:r>
      <w:r w:rsidR="000F735C">
        <w:t xml:space="preserve"> los porcentajes obtenidos </w:t>
      </w:r>
      <w:r w:rsidR="00B51927">
        <w:t>por cada uno de los candidatos</w:t>
      </w:r>
      <w:r w:rsidR="000C1EFC">
        <w:t>,</w:t>
      </w:r>
      <w:r w:rsidR="00B51927">
        <w:t xml:space="preserve"> o partidos</w:t>
      </w:r>
      <w:r w:rsidR="000C1EFC">
        <w:t>,</w:t>
      </w:r>
      <w:r w:rsidR="00B51927">
        <w:t xml:space="preserve"> o </w:t>
      </w:r>
      <w:r w:rsidR="000C1EFC">
        <w:t>coaliciones</w:t>
      </w:r>
      <w:r w:rsidR="00B51927">
        <w:t xml:space="preserve"> partidarias</w:t>
      </w:r>
      <w:r w:rsidR="000F735C">
        <w:t xml:space="preserve">–se toman </w:t>
      </w:r>
      <w:r>
        <w:t xml:space="preserve">como </w:t>
      </w:r>
      <w:r w:rsidR="0000464D">
        <w:t>semejanza</w:t>
      </w:r>
      <w:r w:rsidR="000F735C">
        <w:t xml:space="preserve"> fundamental</w:t>
      </w:r>
      <w:r w:rsidR="0000464D">
        <w:t xml:space="preserve"> con la obtenida en una encuesta</w:t>
      </w:r>
      <w:r w:rsidR="001C326D">
        <w:t xml:space="preserve"> </w:t>
      </w:r>
      <w:r w:rsidR="00B3571A">
        <w:t xml:space="preserve">en </w:t>
      </w:r>
      <w:r>
        <w:t xml:space="preserve">la evaluación de una </w:t>
      </w:r>
      <w:r w:rsidR="0000464D">
        <w:t>investigación demoscópica</w:t>
      </w:r>
      <w:r>
        <w:t xml:space="preserve">. Es decir, </w:t>
      </w:r>
      <w:r w:rsidR="00695FC8">
        <w:t xml:space="preserve">para evaluar los beneficios de una encuesta </w:t>
      </w:r>
      <w:r>
        <w:t xml:space="preserve">se considera </w:t>
      </w:r>
      <w:r w:rsidR="0028062B">
        <w:t xml:space="preserve">muy frecuentemente sólo </w:t>
      </w:r>
      <w:r>
        <w:t xml:space="preserve">si resultaron o no acertados los pronósticos que se </w:t>
      </w:r>
      <w:r w:rsidR="009C5F72">
        <w:t>h</w:t>
      </w:r>
      <w:r w:rsidR="000C1EFC">
        <w:t>ubieren</w:t>
      </w:r>
      <w:r>
        <w:t xml:space="preserve"> formulado con base en la investigación </w:t>
      </w:r>
      <w:r w:rsidR="00695FC8">
        <w:t>respectiva</w:t>
      </w:r>
      <w:r w:rsidR="000C1EFC">
        <w:t>,</w:t>
      </w:r>
      <w:r w:rsidR="00D71BA1">
        <w:t xml:space="preserve"> en su cotejo con los resultados oficiales</w:t>
      </w:r>
      <w:r w:rsidR="00695FC8">
        <w:t>.</w:t>
      </w:r>
      <w:r w:rsidR="0005372B">
        <w:t xml:space="preserve"> </w:t>
      </w:r>
      <w:r w:rsidR="00E00818">
        <w:t xml:space="preserve">Si más o menos se acertó en el porcentaje derivado de la encuesta con el que presentan </w:t>
      </w:r>
      <w:r w:rsidR="00DF4C96">
        <w:t xml:space="preserve">de manera oficial </w:t>
      </w:r>
      <w:r w:rsidR="00E00818">
        <w:t xml:space="preserve">las autoridades electorales, entonces la encuesta </w:t>
      </w:r>
      <w:r w:rsidR="0000464D">
        <w:t>“</w:t>
      </w:r>
      <w:r w:rsidR="00E00818">
        <w:t>sirvió</w:t>
      </w:r>
      <w:r w:rsidR="0000464D">
        <w:t>”,</w:t>
      </w:r>
      <w:r w:rsidR="00B3571A">
        <w:t xml:space="preserve"> a juicio de muchos, sobre todo de quien la financió</w:t>
      </w:r>
      <w:r w:rsidR="00E00818">
        <w:t xml:space="preserve">. Si no, </w:t>
      </w:r>
      <w:r w:rsidR="008C5CBB">
        <w:t>la utilidad de la investigación queda en entredicho</w:t>
      </w:r>
      <w:r w:rsidR="009C5F72">
        <w:t>.</w:t>
      </w:r>
    </w:p>
    <w:p w:rsidR="00E00818" w:rsidRDefault="00E00818"/>
    <w:p w:rsidR="00D845EC" w:rsidRDefault="00695FC8">
      <w:r>
        <w:t>P</w:t>
      </w:r>
      <w:r w:rsidR="0005372B">
        <w:t>ero no, tal como se propondrá en la ponencia</w:t>
      </w:r>
      <w:r>
        <w:t xml:space="preserve"> que se va a presentar</w:t>
      </w:r>
      <w:r w:rsidR="0005372B">
        <w:t xml:space="preserve">, </w:t>
      </w:r>
      <w:r w:rsidR="00E00818">
        <w:t xml:space="preserve">una encuesta puede ser de utilidad extrema para </w:t>
      </w:r>
      <w:r w:rsidR="0005372B">
        <w:t xml:space="preserve">explicar </w:t>
      </w:r>
      <w:r w:rsidR="004707BD">
        <w:t xml:space="preserve">las causas fehacientes del triunfo o derrota de </w:t>
      </w:r>
      <w:r w:rsidR="00B3571A">
        <w:t>un candidato o partido</w:t>
      </w:r>
      <w:r w:rsidR="004707BD">
        <w:t xml:space="preserve"> </w:t>
      </w:r>
      <w:r w:rsidR="0005372B">
        <w:t xml:space="preserve">con </w:t>
      </w:r>
      <w:r w:rsidR="004707BD">
        <w:t xml:space="preserve">fundamento </w:t>
      </w:r>
      <w:r w:rsidR="0005372B">
        <w:t xml:space="preserve">en los resultados de </w:t>
      </w:r>
      <w:r w:rsidR="009C5F72">
        <w:t>l</w:t>
      </w:r>
      <w:r w:rsidR="00DF4C96">
        <w:t>a investigación</w:t>
      </w:r>
      <w:r w:rsidR="0005372B">
        <w:t>.</w:t>
      </w:r>
      <w:r w:rsidR="00FB6BD5">
        <w:t xml:space="preserve"> Y esa información será de </w:t>
      </w:r>
      <w:r w:rsidR="001C326D">
        <w:t xml:space="preserve">notable </w:t>
      </w:r>
      <w:r w:rsidR="00FB6BD5">
        <w:t>utilidad para los eventos sucesivos</w:t>
      </w:r>
      <w:r w:rsidR="002310FD">
        <w:t xml:space="preserve"> en la vida partidaria.</w:t>
      </w:r>
      <w:r w:rsidR="008C5CBB">
        <w:t xml:space="preserve"> En otras palabras, una encuesta debe planearse –no obstante el momento dentro de la campaña –para obtener el máximo provecho de ésta</w:t>
      </w:r>
      <w:r w:rsidR="00DF4C96">
        <w:t>; para incluso estar planeando la explicación del triunfo o la derrota</w:t>
      </w:r>
      <w:r w:rsidR="00B3571A">
        <w:t xml:space="preserve"> </w:t>
      </w:r>
      <w:r w:rsidR="00CF31D2">
        <w:t xml:space="preserve">de los aspirantes en una elección </w:t>
      </w:r>
      <w:r w:rsidR="00B3571A">
        <w:t>después de los comicios</w:t>
      </w:r>
      <w:r w:rsidR="008C5CBB">
        <w:t>.</w:t>
      </w:r>
    </w:p>
    <w:p w:rsidR="0005372B" w:rsidRDefault="0005372B"/>
    <w:p w:rsidR="00695FC8" w:rsidRDefault="00695FC8">
      <w:r>
        <w:t xml:space="preserve">Se debe </w:t>
      </w:r>
      <w:r w:rsidR="00B3571A">
        <w:t xml:space="preserve">cavilar con profundidad </w:t>
      </w:r>
      <w:r>
        <w:t>– habrá de argüir</w:t>
      </w:r>
      <w:r w:rsidR="009C5F72">
        <w:t>se</w:t>
      </w:r>
      <w:r>
        <w:t xml:space="preserve"> </w:t>
      </w:r>
      <w:r w:rsidR="000C1EFC">
        <w:t xml:space="preserve">con base en datos </w:t>
      </w:r>
      <w:r w:rsidR="00EF4052">
        <w:t>de</w:t>
      </w:r>
      <w:r>
        <w:t xml:space="preserve"> la </w:t>
      </w:r>
      <w:r w:rsidR="0028062B">
        <w:t>ponencia</w:t>
      </w:r>
      <w:r>
        <w:t xml:space="preserve"> </w:t>
      </w:r>
      <w:r w:rsidR="003F5243">
        <w:t>que se presentará –por qué ganó</w:t>
      </w:r>
      <w:r w:rsidR="00807FDD">
        <w:t xml:space="preserve"> un candidato</w:t>
      </w:r>
      <w:r w:rsidR="003F5243">
        <w:t xml:space="preserve">, </w:t>
      </w:r>
      <w:r w:rsidR="00807FDD">
        <w:t>y por qué perdieron los otros</w:t>
      </w:r>
      <w:r w:rsidR="003F5243">
        <w:t>.</w:t>
      </w:r>
      <w:r w:rsidR="006D2D4D">
        <w:t xml:space="preserve"> Porque frecuentemente </w:t>
      </w:r>
      <w:r w:rsidR="001C326D">
        <w:t xml:space="preserve">–por </w:t>
      </w:r>
      <w:r w:rsidR="00F27B82">
        <w:t>no decir que casi siempre</w:t>
      </w:r>
      <w:r w:rsidR="001C326D">
        <w:t xml:space="preserve">– </w:t>
      </w:r>
      <w:r w:rsidR="0028062B">
        <w:t xml:space="preserve">después de los comicios </w:t>
      </w:r>
      <w:r w:rsidR="00EF4052">
        <w:t xml:space="preserve">se arguyen </w:t>
      </w:r>
      <w:r w:rsidR="006D2D4D">
        <w:t xml:space="preserve">causas </w:t>
      </w:r>
      <w:r w:rsidR="00585907">
        <w:t xml:space="preserve">muchas veces </w:t>
      </w:r>
      <w:r w:rsidR="002B2975">
        <w:t xml:space="preserve">inverosímiles respecto </w:t>
      </w:r>
      <w:r w:rsidR="006D2D4D">
        <w:t xml:space="preserve">del éxito o fracaso </w:t>
      </w:r>
      <w:r w:rsidR="002B2975">
        <w:t>de una campaña</w:t>
      </w:r>
      <w:r w:rsidR="009C5F72">
        <w:t xml:space="preserve">, basadas </w:t>
      </w:r>
      <w:r w:rsidR="00EF4052">
        <w:t xml:space="preserve">estas suspicacias </w:t>
      </w:r>
      <w:r w:rsidR="009C5F72">
        <w:t xml:space="preserve">en las </w:t>
      </w:r>
      <w:r w:rsidR="00EF4052">
        <w:t xml:space="preserve">conjeturas </w:t>
      </w:r>
      <w:r w:rsidR="009C5F72">
        <w:t>de presuntos especialistas</w:t>
      </w:r>
      <w:r w:rsidR="006D2D4D">
        <w:t xml:space="preserve">. Verbigracia, en la coyuntura actual, la </w:t>
      </w:r>
      <w:r w:rsidR="00F27B82">
        <w:t>inacaba</w:t>
      </w:r>
      <w:r w:rsidR="00EF4052">
        <w:t>ble</w:t>
      </w:r>
      <w:r w:rsidR="00F27B82">
        <w:t xml:space="preserve"> argumentación </w:t>
      </w:r>
      <w:r w:rsidR="006D2D4D">
        <w:t xml:space="preserve">del presunto fraude </w:t>
      </w:r>
      <w:r w:rsidR="00FB4722">
        <w:t xml:space="preserve">electivo </w:t>
      </w:r>
      <w:r w:rsidR="006D2D4D">
        <w:t xml:space="preserve">(por la vía de la compra del voto o </w:t>
      </w:r>
      <w:r w:rsidR="002B2975">
        <w:t xml:space="preserve">de </w:t>
      </w:r>
      <w:r w:rsidR="006D2D4D">
        <w:t xml:space="preserve">cualquier otra anomalía) y no por la sencilla razón de </w:t>
      </w:r>
      <w:r w:rsidR="007E231F">
        <w:t xml:space="preserve">que un candidato </w:t>
      </w:r>
      <w:r w:rsidR="009C5F72">
        <w:t xml:space="preserve">había concitado </w:t>
      </w:r>
      <w:r w:rsidR="00F27B82">
        <w:t xml:space="preserve">de manera más efectiva la emisión del voto a su favor, </w:t>
      </w:r>
      <w:r w:rsidR="009C5F72">
        <w:t>sea por la propaganda utilizada, sea por la imagen personal, sea por los efectos de una bien planeada campaña electiva</w:t>
      </w:r>
      <w:r w:rsidR="002B2975">
        <w:t>, etcétera</w:t>
      </w:r>
      <w:r w:rsidR="009C5F72">
        <w:t>.</w:t>
      </w:r>
    </w:p>
    <w:p w:rsidR="00CE110C" w:rsidRDefault="00CE110C"/>
    <w:p w:rsidR="00CE110C" w:rsidRDefault="00CE110C">
      <w:r>
        <w:t>Así</w:t>
      </w:r>
      <w:r w:rsidR="00B807D1">
        <w:t xml:space="preserve"> pues</w:t>
      </w:r>
      <w:r>
        <w:t>, con base en una encuesta levantada en el contorno zacatecano al inicio de l</w:t>
      </w:r>
      <w:r w:rsidR="00501876">
        <w:t xml:space="preserve">os comicios federales del 2012 se hará el cotejo de datos </w:t>
      </w:r>
      <w:r w:rsidR="00B807D1">
        <w:t xml:space="preserve">de encuesta </w:t>
      </w:r>
      <w:r w:rsidR="00501876">
        <w:t>con los resultados oficiales que se obtuvieron</w:t>
      </w:r>
      <w:r w:rsidR="001C326D">
        <w:t xml:space="preserve"> a nivel estatal</w:t>
      </w:r>
      <w:r w:rsidR="00501876">
        <w:t>. De esa forma se podrá sustentar por qué se votó por tal o cual candidato</w:t>
      </w:r>
      <w:r w:rsidR="00EF4052">
        <w:t>,</w:t>
      </w:r>
      <w:r w:rsidR="00501876">
        <w:t xml:space="preserve"> y cuáles eran las percepciones que se tenían respecto de la problemática </w:t>
      </w:r>
      <w:r w:rsidR="002B2975">
        <w:t>nacional y estatal</w:t>
      </w:r>
      <w:r w:rsidR="00585907">
        <w:t xml:space="preserve"> antes de las elecciones</w:t>
      </w:r>
      <w:r w:rsidR="00F441E9">
        <w:t xml:space="preserve">, y </w:t>
      </w:r>
      <w:r w:rsidR="00EF4052">
        <w:t>así en adelante</w:t>
      </w:r>
      <w:r w:rsidR="00501876">
        <w:t>. E</w:t>
      </w:r>
      <w:r w:rsidR="002B2975">
        <w:t>sto es</w:t>
      </w:r>
      <w:r w:rsidR="00501876">
        <w:t xml:space="preserve">, </w:t>
      </w:r>
      <w:r w:rsidR="00170128">
        <w:t xml:space="preserve">se trata de elucidar </w:t>
      </w:r>
      <w:r w:rsidR="00501876">
        <w:t xml:space="preserve">qué se esperaba de los candidatos al momento de llegar al cargo por </w:t>
      </w:r>
      <w:r w:rsidR="002B2975">
        <w:t xml:space="preserve">el </w:t>
      </w:r>
      <w:r w:rsidR="007F45CA">
        <w:t>cual</w:t>
      </w:r>
      <w:r w:rsidR="00501876">
        <w:t xml:space="preserve"> competían</w:t>
      </w:r>
      <w:r w:rsidR="00EF4052">
        <w:t>, así como otros rubros también interesantes en este contexto</w:t>
      </w:r>
      <w:r w:rsidR="00501876">
        <w:t>.</w:t>
      </w:r>
    </w:p>
    <w:p w:rsidR="00CE110C" w:rsidRDefault="00CE110C"/>
    <w:sectPr w:rsidR="00CE110C" w:rsidSect="008F13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45EC"/>
    <w:rsid w:val="0000464D"/>
    <w:rsid w:val="000173F0"/>
    <w:rsid w:val="00047DD7"/>
    <w:rsid w:val="0005372B"/>
    <w:rsid w:val="00084C30"/>
    <w:rsid w:val="000A75BC"/>
    <w:rsid w:val="000B0817"/>
    <w:rsid w:val="000C1EFC"/>
    <w:rsid w:val="000F735C"/>
    <w:rsid w:val="0014250A"/>
    <w:rsid w:val="00170128"/>
    <w:rsid w:val="001C1473"/>
    <w:rsid w:val="001C326D"/>
    <w:rsid w:val="001D6A7C"/>
    <w:rsid w:val="001E00EE"/>
    <w:rsid w:val="002310FD"/>
    <w:rsid w:val="002363AB"/>
    <w:rsid w:val="0025799B"/>
    <w:rsid w:val="0028062B"/>
    <w:rsid w:val="00290192"/>
    <w:rsid w:val="002B2975"/>
    <w:rsid w:val="002B7FA6"/>
    <w:rsid w:val="002C499C"/>
    <w:rsid w:val="002D05DF"/>
    <w:rsid w:val="00327554"/>
    <w:rsid w:val="003F5243"/>
    <w:rsid w:val="004707BD"/>
    <w:rsid w:val="00501876"/>
    <w:rsid w:val="00511EAF"/>
    <w:rsid w:val="00514A8D"/>
    <w:rsid w:val="0056446E"/>
    <w:rsid w:val="00585907"/>
    <w:rsid w:val="00645607"/>
    <w:rsid w:val="00695FC8"/>
    <w:rsid w:val="006D2D4D"/>
    <w:rsid w:val="007223E3"/>
    <w:rsid w:val="007E231F"/>
    <w:rsid w:val="007F45CA"/>
    <w:rsid w:val="00807FDD"/>
    <w:rsid w:val="00827C61"/>
    <w:rsid w:val="0086692F"/>
    <w:rsid w:val="008A51DC"/>
    <w:rsid w:val="008C5CBB"/>
    <w:rsid w:val="008D1E52"/>
    <w:rsid w:val="008F1397"/>
    <w:rsid w:val="008F7370"/>
    <w:rsid w:val="009117F5"/>
    <w:rsid w:val="00911DE8"/>
    <w:rsid w:val="00934893"/>
    <w:rsid w:val="009C5F72"/>
    <w:rsid w:val="00AB23C3"/>
    <w:rsid w:val="00B3571A"/>
    <w:rsid w:val="00B51927"/>
    <w:rsid w:val="00B55DE7"/>
    <w:rsid w:val="00B75CC0"/>
    <w:rsid w:val="00B807D1"/>
    <w:rsid w:val="00BE1579"/>
    <w:rsid w:val="00BF110A"/>
    <w:rsid w:val="00C77B72"/>
    <w:rsid w:val="00CC4474"/>
    <w:rsid w:val="00CD11ED"/>
    <w:rsid w:val="00CE110C"/>
    <w:rsid w:val="00CF31D2"/>
    <w:rsid w:val="00D71BA1"/>
    <w:rsid w:val="00D845EC"/>
    <w:rsid w:val="00DF4C96"/>
    <w:rsid w:val="00E00818"/>
    <w:rsid w:val="00E62F85"/>
    <w:rsid w:val="00E82BD5"/>
    <w:rsid w:val="00EF4052"/>
    <w:rsid w:val="00F058A2"/>
    <w:rsid w:val="00F0755A"/>
    <w:rsid w:val="00F238E1"/>
    <w:rsid w:val="00F27B82"/>
    <w:rsid w:val="00F441E9"/>
    <w:rsid w:val="00F67EB7"/>
    <w:rsid w:val="00FB4722"/>
    <w:rsid w:val="00FB6BD5"/>
    <w:rsid w:val="00FE4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s-MX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139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</TotalTime>
  <Pages>1</Pages>
  <Words>454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SISTEMAS DE INFORMACION</dc:creator>
  <cp:keywords/>
  <dc:description/>
  <cp:lastModifiedBy>SISTEMAS DE INFORMACION</cp:lastModifiedBy>
  <cp:revision>40</cp:revision>
  <dcterms:created xsi:type="dcterms:W3CDTF">2012-08-01T19:44:00Z</dcterms:created>
  <dcterms:modified xsi:type="dcterms:W3CDTF">2012-08-03T01:17:00Z</dcterms:modified>
</cp:coreProperties>
</file>